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B65BB2" w:rsidRDefault="00B65BB2" w:rsidP="00B65BB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</w:t>
      </w:r>
      <w:proofErr w:type="gramStart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. 1). Ogólne</w:t>
      </w:r>
      <w:proofErr w:type="gramEnd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 xml:space="preserve"> rozporządzenie o ochronie danych zaczyna być aktem bezpośrednio stosowanym od dnia 25 maja 2018 r.</w:t>
      </w:r>
    </w:p>
    <w:p w:rsidR="00B65BB2" w:rsidRDefault="00B65BB2" w:rsidP="00B65BB2">
      <w:pPr>
        <w:spacing w:after="0" w:line="240" w:lineRule="auto"/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</w:pP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 xml:space="preserve">W związku z powyższym, na podstawie art. 13 ogólnego rozporządzenia o ochronie danych informujemy 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>osoby odbierające dzieci ze szkoły / świetlicy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>, że:</w:t>
      </w:r>
    </w:p>
    <w:p w:rsidR="00751E2D" w:rsidRPr="00B65BB2" w:rsidRDefault="00751E2D" w:rsidP="00B65BB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751E2D" w:rsidRPr="00486187" w:rsidRDefault="00751E2D" w:rsidP="00751E2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Administratorem ich danych osobowych jest </w:t>
      </w:r>
      <w:r w:rsidR="00486187"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Szkoła Podstawowa im. Jana Kochanowskiego w Brzeźnicy</w:t>
      </w:r>
      <w:r w:rsidR="00034163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z siedzibą</w:t>
      </w:r>
      <w:bookmarkStart w:id="0" w:name="_GoBack"/>
      <w:bookmarkEnd w:id="0"/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: </w:t>
      </w:r>
      <w:r w:rsidR="00486187"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Brzeźnica 180</w:t>
      </w:r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, 32-7</w:t>
      </w:r>
      <w:r w:rsidR="00486187"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00</w:t>
      </w:r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</w:t>
      </w:r>
      <w:r w:rsidR="00486187"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Bochnia</w:t>
      </w:r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Funkcję Inspektora ochrony danych pełni podmiot: PQ sp. z o.</w:t>
      </w:r>
      <w:proofErr w:type="gramStart"/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</w:t>
      </w:r>
      <w:proofErr w:type="gramEnd"/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(</w:t>
      </w:r>
      <w:proofErr w:type="gramStart"/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kontakt</w:t>
      </w:r>
      <w:proofErr w:type="gramEnd"/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listowny </w:t>
      </w:r>
      <w:r w:rsidR="001B497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Inspektorem na powyższy adres Administratora; kontakt e-mailowy: </w:t>
      </w:r>
      <w:hyperlink r:id="rId5" w:history="1">
        <w:r w:rsidRPr="00486187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iod@pq.net.pl</w:t>
        </w:r>
      </w:hyperlink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).</w:t>
      </w:r>
    </w:p>
    <w:p w:rsidR="00B65BB2" w:rsidRPr="00486187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</w:pPr>
      <w:r w:rsidRPr="00486187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Celem przetwarzania danych jest: </w:t>
      </w:r>
      <w:r w:rsidRPr="00486187">
        <w:rPr>
          <w:rFonts w:ascii="Calibri" w:eastAsia="Times New Roman" w:hAnsi="Calibri" w:cs="Calibri"/>
          <w:b/>
          <w:color w:val="2F2F2F"/>
          <w:sz w:val="24"/>
          <w:szCs w:val="24"/>
          <w:lang w:eastAsia="pl-PL"/>
        </w:rPr>
        <w:t>realizacja odbioru dzieci ze szkoły / świetlicy.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Podstawę prawną przetwarzania danych osobowych przez Szkołę stanowi art. 6 ust. 1 lit. a) ogólnego rozporządzenia o ochronie danych – osoba wyraziła zgodę na przetwarzanie jej danych osobowych.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Podanie danych osobowych jest dobrowolne, aczkolwiek odmowa ich podania jest równoznaczna z brakiem możliwości realizacji powyżej określonego </w:t>
      </w:r>
      <w:proofErr w:type="gramStart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celu (czyli</w:t>
      </w:r>
      <w:proofErr w:type="gramEnd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brak możliwości odbierania dzieci w zastępstwie za rodziców).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Kategorie zbieranych danych osobowych: imię i nazwisko, Pesel, adres zamieszkania. Źródło pochodzenia danych osobowych: rodzic uczniów.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Przekazane dane osobowe będą udostępnianie osobom odpowiedzialnym w Szkole lub działającym w imieniu Szkoły za realizację celów wskazanych w pkt. 2. Dostęp do </w:t>
      </w:r>
      <w:proofErr w:type="gramStart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przekazanych</w:t>
      </w:r>
      <w:proofErr w:type="gramEnd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Szkole danych osobowych mają wyłącznie osoby działające z upoważnienia administratora danych osobowych. Osoby te zobowiązane są do zachowania tych danych w tajemnicy nawet po wygaśnięciu umowy wiążącej ich ze Szkołą. 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Przechowywane dane osobowe zabezpieczone są w sposób fizyczny oraz w systemach informatycznych posiadających odpowiedni stopień zabezpieczeń.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cofnięcia zgody w dowolnym momencie bez wpływu na zgodność z prawem przetwarzania, którego dokonano na podstawie zgody przed jej cofnięciem.</w:t>
      </w:r>
    </w:p>
    <w:p w:rsidR="00B65BB2" w:rsidRPr="00B65BB2" w:rsidRDefault="00B65BB2" w:rsidP="00B65B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65BB2">
        <w:rPr>
          <w:rFonts w:ascii="&amp;quot" w:eastAsia="Times New Roman" w:hAnsi="&amp;quot" w:cs="Calibri"/>
          <w:color w:val="2F2F2F"/>
          <w:sz w:val="24"/>
          <w:szCs w:val="24"/>
          <w:lang w:eastAsia="pl-PL"/>
        </w:rPr>
        <w:t>o ochronie danych</w:t>
      </w:r>
      <w:r w:rsidRPr="00B65BB2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pl-PL"/>
        </w:rPr>
        <w:t>.</w:t>
      </w:r>
    </w:p>
    <w:p w:rsidR="00B65BB2" w:rsidRPr="00B65BB2" w:rsidRDefault="00B65BB2" w:rsidP="00B65BB2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1942A5" w:rsidRDefault="001942A5"/>
    <w:sectPr w:rsidR="0019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3"/>
    <w:rsid w:val="00034163"/>
    <w:rsid w:val="001942A5"/>
    <w:rsid w:val="001B4972"/>
    <w:rsid w:val="00486187"/>
    <w:rsid w:val="00751E2D"/>
    <w:rsid w:val="007E1B43"/>
    <w:rsid w:val="00B65BB2"/>
    <w:rsid w:val="00D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F1EC-67F7-4408-9F64-3689CA0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1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Zespół Szkół</cp:lastModifiedBy>
  <cp:revision>9</cp:revision>
  <dcterms:created xsi:type="dcterms:W3CDTF">2018-07-17T15:03:00Z</dcterms:created>
  <dcterms:modified xsi:type="dcterms:W3CDTF">2018-07-20T11:31:00Z</dcterms:modified>
</cp:coreProperties>
</file>